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EC2" w:rsidRPr="00D627AD" w:rsidRDefault="00AC6EC2" w:rsidP="00AC6EC2">
      <w:pPr>
        <w:jc w:val="center"/>
        <w:rPr>
          <w:b/>
          <w:sz w:val="16"/>
          <w:szCs w:val="16"/>
          <w:lang w:val="uk-UA"/>
        </w:rPr>
      </w:pPr>
      <w:bookmarkStart w:id="0" w:name="_GoBack"/>
      <w:bookmarkEnd w:id="0"/>
    </w:p>
    <w:p w:rsidR="00AC6EC2" w:rsidRDefault="00AC6EC2" w:rsidP="00AC6EC2">
      <w:pPr>
        <w:jc w:val="center"/>
        <w:rPr>
          <w:b/>
          <w:sz w:val="28"/>
          <w:szCs w:val="28"/>
          <w:lang w:val="uk-UA"/>
        </w:rPr>
      </w:pPr>
    </w:p>
    <w:p w:rsidR="00AC6EC2" w:rsidRDefault="00AC6EC2" w:rsidP="00AC6EC2">
      <w:pPr>
        <w:jc w:val="center"/>
        <w:rPr>
          <w:b/>
          <w:sz w:val="28"/>
          <w:szCs w:val="28"/>
          <w:lang w:val="uk-UA"/>
        </w:rPr>
      </w:pPr>
      <w:r>
        <w:rPr>
          <w:rFonts w:ascii="Tms Rmn" w:hAnsi="Tms Rmn"/>
          <w:noProof/>
          <w:lang w:val="uk-UA" w:eastAsia="uk-UA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EC2" w:rsidRDefault="00AC6EC2" w:rsidP="00AC6EC2">
      <w:pPr>
        <w:jc w:val="center"/>
        <w:rPr>
          <w:b/>
          <w:sz w:val="28"/>
          <w:szCs w:val="28"/>
          <w:lang w:val="uk-UA"/>
        </w:rPr>
      </w:pPr>
    </w:p>
    <w:p w:rsidR="00AC6EC2" w:rsidRPr="000E1135" w:rsidRDefault="00AC6EC2" w:rsidP="00AC6EC2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AC6EC2" w:rsidRDefault="00AC6EC2" w:rsidP="00AC6EC2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AC6EC2" w:rsidRDefault="00AC6EC2" w:rsidP="00AC6EC2">
      <w:pPr>
        <w:jc w:val="center"/>
        <w:rPr>
          <w:sz w:val="6"/>
          <w:szCs w:val="6"/>
        </w:rPr>
      </w:pPr>
    </w:p>
    <w:p w:rsidR="00AC6EC2" w:rsidRPr="008909DA" w:rsidRDefault="00AC6EC2" w:rsidP="00AC6EC2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AC6EC2" w:rsidRPr="007F6D3D" w:rsidRDefault="0073712F" w:rsidP="00AC6EC2">
      <w:pPr>
        <w:jc w:val="center"/>
        <w:rPr>
          <w:sz w:val="32"/>
        </w:rPr>
      </w:pPr>
      <w:r>
        <w:rPr>
          <w:sz w:val="32"/>
          <w:lang w:val="uk-UA"/>
        </w:rPr>
        <w:t xml:space="preserve">Сорок дев’ята </w:t>
      </w:r>
      <w:r w:rsidR="00AC6EC2">
        <w:rPr>
          <w:sz w:val="32"/>
        </w:rPr>
        <w:t xml:space="preserve"> </w:t>
      </w:r>
      <w:proofErr w:type="spellStart"/>
      <w:r w:rsidR="00AC6EC2">
        <w:rPr>
          <w:sz w:val="32"/>
        </w:rPr>
        <w:t>сесія</w:t>
      </w:r>
      <w:proofErr w:type="spellEnd"/>
      <w:r w:rsidR="00AC6EC2">
        <w:rPr>
          <w:sz w:val="32"/>
        </w:rPr>
        <w:t xml:space="preserve"> </w:t>
      </w:r>
      <w:r w:rsidR="00AC6EC2">
        <w:rPr>
          <w:sz w:val="32"/>
          <w:lang w:val="en-US"/>
        </w:rPr>
        <w:t>VII</w:t>
      </w:r>
      <w:r w:rsidR="00AC6EC2">
        <w:rPr>
          <w:sz w:val="32"/>
        </w:rPr>
        <w:t xml:space="preserve"> </w:t>
      </w:r>
      <w:proofErr w:type="spellStart"/>
      <w:r w:rsidR="00AC6EC2">
        <w:rPr>
          <w:sz w:val="32"/>
        </w:rPr>
        <w:t>скликання</w:t>
      </w:r>
      <w:proofErr w:type="spellEnd"/>
    </w:p>
    <w:p w:rsidR="00AC6EC2" w:rsidRPr="007F6D3D" w:rsidRDefault="00AC6EC2" w:rsidP="00AC6EC2">
      <w:pPr>
        <w:jc w:val="center"/>
        <w:rPr>
          <w:sz w:val="28"/>
          <w:szCs w:val="28"/>
        </w:rPr>
      </w:pPr>
    </w:p>
    <w:p w:rsidR="00AC6EC2" w:rsidRDefault="00AC6EC2" w:rsidP="00AC6EC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AC6EC2" w:rsidRDefault="00AC6EC2" w:rsidP="00AC6EC2">
      <w:pPr>
        <w:jc w:val="both"/>
        <w:rPr>
          <w:sz w:val="28"/>
          <w:szCs w:val="28"/>
          <w:lang w:val="uk-UA"/>
        </w:rPr>
      </w:pPr>
    </w:p>
    <w:p w:rsidR="00AC6EC2" w:rsidRPr="00DD5A6C" w:rsidRDefault="0073712F" w:rsidP="00AC6E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</w:t>
      </w:r>
      <w:r w:rsidRPr="0073712F">
        <w:rPr>
          <w:sz w:val="28"/>
          <w:szCs w:val="28"/>
          <w:u w:val="single"/>
          <w:lang w:val="uk-UA"/>
        </w:rPr>
        <w:t xml:space="preserve">28 грудня </w:t>
      </w:r>
      <w:r w:rsidR="00AC6EC2" w:rsidRPr="0073712F">
        <w:rPr>
          <w:sz w:val="28"/>
          <w:szCs w:val="28"/>
          <w:u w:val="single"/>
          <w:lang w:val="uk-UA"/>
        </w:rPr>
        <w:t xml:space="preserve"> 2018 р.</w:t>
      </w:r>
      <w:r w:rsidR="00AC6EC2" w:rsidRPr="00DD5A6C">
        <w:rPr>
          <w:sz w:val="28"/>
          <w:szCs w:val="28"/>
          <w:lang w:val="uk-UA"/>
        </w:rPr>
        <w:tab/>
      </w:r>
      <w:r w:rsidR="00AC6EC2" w:rsidRPr="00DD5A6C">
        <w:rPr>
          <w:sz w:val="28"/>
          <w:szCs w:val="28"/>
          <w:lang w:val="uk-UA"/>
        </w:rPr>
        <w:tab/>
        <w:t>м. Ніжин</w:t>
      </w:r>
      <w:r w:rsidR="00AC6EC2" w:rsidRPr="00DD5A6C">
        <w:rPr>
          <w:sz w:val="28"/>
          <w:szCs w:val="28"/>
          <w:lang w:val="uk-UA"/>
        </w:rPr>
        <w:tab/>
        <w:t xml:space="preserve">                          № </w:t>
      </w:r>
      <w:r>
        <w:rPr>
          <w:sz w:val="28"/>
          <w:szCs w:val="28"/>
          <w:u w:val="single"/>
          <w:lang w:val="uk-UA"/>
        </w:rPr>
        <w:t>33-49</w:t>
      </w:r>
      <w:r w:rsidR="00AC6EC2" w:rsidRPr="00DD5A6C">
        <w:rPr>
          <w:sz w:val="28"/>
          <w:szCs w:val="28"/>
          <w:lang w:val="uk-UA"/>
        </w:rPr>
        <w:t>/201</w:t>
      </w:r>
      <w:r w:rsidR="00AC6EC2">
        <w:rPr>
          <w:sz w:val="28"/>
          <w:szCs w:val="28"/>
          <w:lang w:val="uk-UA"/>
        </w:rPr>
        <w:t>8</w:t>
      </w:r>
    </w:p>
    <w:p w:rsidR="00AC6EC2" w:rsidRDefault="00AC6EC2" w:rsidP="00AC6EC2">
      <w:pPr>
        <w:ind w:right="3595"/>
        <w:jc w:val="both"/>
        <w:rPr>
          <w:b/>
          <w:sz w:val="28"/>
          <w:szCs w:val="28"/>
          <w:lang w:val="uk-UA"/>
        </w:rPr>
      </w:pPr>
    </w:p>
    <w:p w:rsidR="00AC6EC2" w:rsidRPr="00C769EA" w:rsidRDefault="00AC6EC2" w:rsidP="00AC6EC2">
      <w:pPr>
        <w:ind w:right="3235"/>
        <w:jc w:val="both"/>
        <w:rPr>
          <w:b/>
          <w:sz w:val="28"/>
          <w:szCs w:val="28"/>
          <w:lang w:val="uk-UA"/>
        </w:rPr>
      </w:pPr>
      <w:r w:rsidRPr="00C769EA">
        <w:rPr>
          <w:b/>
          <w:sz w:val="28"/>
          <w:szCs w:val="28"/>
          <w:lang w:val="uk-UA"/>
        </w:rPr>
        <w:t xml:space="preserve">Про внесення змін до рішення </w:t>
      </w:r>
      <w:r>
        <w:rPr>
          <w:b/>
          <w:sz w:val="28"/>
          <w:szCs w:val="28"/>
          <w:lang w:val="uk-UA"/>
        </w:rPr>
        <w:t xml:space="preserve">Ніжинської міської ради </w:t>
      </w:r>
      <w:r w:rsidRPr="00C769EA">
        <w:rPr>
          <w:b/>
          <w:sz w:val="28"/>
          <w:szCs w:val="28"/>
          <w:lang w:val="en-US"/>
        </w:rPr>
        <w:t>VII</w:t>
      </w:r>
      <w:r w:rsidRPr="00C769EA">
        <w:rPr>
          <w:b/>
          <w:sz w:val="28"/>
          <w:szCs w:val="28"/>
          <w:lang w:val="uk-UA"/>
        </w:rPr>
        <w:t xml:space="preserve"> скл</w:t>
      </w:r>
      <w:r>
        <w:rPr>
          <w:b/>
          <w:sz w:val="28"/>
          <w:szCs w:val="28"/>
          <w:lang w:val="uk-UA"/>
        </w:rPr>
        <w:t xml:space="preserve">икання </w:t>
      </w:r>
      <w:r w:rsidRPr="00C769EA">
        <w:rPr>
          <w:b/>
          <w:sz w:val="28"/>
          <w:szCs w:val="28"/>
          <w:lang w:val="uk-UA"/>
        </w:rPr>
        <w:t>від 20-25 квітня 2016 р.</w:t>
      </w:r>
      <w:r>
        <w:rPr>
          <w:b/>
          <w:sz w:val="28"/>
          <w:szCs w:val="28"/>
          <w:lang w:val="uk-UA"/>
        </w:rPr>
        <w:t xml:space="preserve"> № 31-10/2016</w:t>
      </w:r>
      <w:r w:rsidRPr="00C769EA">
        <w:rPr>
          <w:b/>
          <w:sz w:val="28"/>
          <w:szCs w:val="28"/>
          <w:lang w:val="uk-UA"/>
        </w:rPr>
        <w:t xml:space="preserve"> «Про внесення змін до рішення </w:t>
      </w:r>
      <w:r>
        <w:rPr>
          <w:b/>
          <w:sz w:val="28"/>
          <w:szCs w:val="28"/>
          <w:lang w:val="uk-UA"/>
        </w:rPr>
        <w:t xml:space="preserve">сімдесят першої сесії </w:t>
      </w:r>
      <w:r w:rsidRPr="00C769EA">
        <w:rPr>
          <w:b/>
          <w:sz w:val="28"/>
          <w:szCs w:val="28"/>
          <w:lang w:val="uk-UA"/>
        </w:rPr>
        <w:t xml:space="preserve">шостого скликання    № 26-71/2015 від 17-22 вересня 2015 р. «Про затвердження нової редакції структури управління житлово-комунального господарства та будівництва Ніжинської міської ради  Чернігівської області»                            </w:t>
      </w:r>
    </w:p>
    <w:p w:rsidR="00AC6EC2" w:rsidRPr="00E954BB" w:rsidRDefault="00AC6EC2" w:rsidP="00AC6EC2">
      <w:pPr>
        <w:ind w:right="3235"/>
        <w:rPr>
          <w:b/>
          <w:i/>
          <w:sz w:val="26"/>
          <w:szCs w:val="26"/>
          <w:lang w:val="uk-UA"/>
        </w:rPr>
      </w:pPr>
    </w:p>
    <w:p w:rsidR="00AC6EC2" w:rsidRDefault="00AC6EC2" w:rsidP="00AC6EC2">
      <w:pPr>
        <w:jc w:val="both"/>
        <w:rPr>
          <w:sz w:val="28"/>
          <w:szCs w:val="28"/>
          <w:lang w:val="uk-UA"/>
        </w:rPr>
      </w:pPr>
      <w:r w:rsidRPr="004D7881">
        <w:rPr>
          <w:sz w:val="28"/>
          <w:szCs w:val="28"/>
          <w:lang w:val="uk-UA"/>
        </w:rPr>
        <w:tab/>
      </w:r>
    </w:p>
    <w:p w:rsidR="00AC6EC2" w:rsidRDefault="00AC6EC2" w:rsidP="00AC6EC2">
      <w:pPr>
        <w:ind w:firstLine="900"/>
        <w:jc w:val="both"/>
        <w:rPr>
          <w:sz w:val="28"/>
          <w:szCs w:val="28"/>
          <w:lang w:val="uk-UA"/>
        </w:rPr>
      </w:pPr>
      <w:r w:rsidRPr="004D7881">
        <w:rPr>
          <w:sz w:val="28"/>
          <w:szCs w:val="28"/>
          <w:lang w:val="uk-UA"/>
        </w:rPr>
        <w:t xml:space="preserve">Відповідно </w:t>
      </w:r>
      <w:r w:rsidRPr="0054780B">
        <w:rPr>
          <w:color w:val="000000"/>
          <w:sz w:val="28"/>
          <w:szCs w:val="28"/>
          <w:lang w:val="uk-UA"/>
        </w:rPr>
        <w:t>до ст.ст. 25, 26, 42, 54, 59</w:t>
      </w:r>
      <w:r>
        <w:rPr>
          <w:color w:val="000000"/>
          <w:sz w:val="28"/>
          <w:szCs w:val="28"/>
          <w:lang w:val="uk-UA"/>
        </w:rPr>
        <w:t>, 73</w:t>
      </w:r>
      <w:r w:rsidRPr="0054780B">
        <w:rPr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Pr="004D788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 метою приведення у відповідність до вимог чинного законодавства України структури управління житлово-комунального господарства та будівництва Ніжинської міської ради та забезпечення ефективного здійснення повноважень посадовими особами місцевого самоврядування покладених на них завдань, обов’язків та повноважень</w:t>
      </w:r>
      <w:r w:rsidRPr="004D788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D78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міська</w:t>
      </w:r>
      <w:r w:rsidRPr="00E954BB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ада</w:t>
      </w:r>
      <w:r w:rsidRPr="00E954BB">
        <w:rPr>
          <w:sz w:val="28"/>
          <w:szCs w:val="28"/>
          <w:lang w:val="uk-UA"/>
        </w:rPr>
        <w:t xml:space="preserve"> вирішила</w:t>
      </w:r>
      <w:r w:rsidRPr="004D7881">
        <w:rPr>
          <w:sz w:val="28"/>
          <w:szCs w:val="28"/>
          <w:lang w:val="uk-UA"/>
        </w:rPr>
        <w:t>:</w:t>
      </w:r>
    </w:p>
    <w:p w:rsidR="00AC6EC2" w:rsidRDefault="00AC6EC2" w:rsidP="00AC6EC2">
      <w:pPr>
        <w:pStyle w:val="a3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зміни до  пункту 1 </w:t>
      </w:r>
      <w:r w:rsidRPr="00C769EA">
        <w:rPr>
          <w:sz w:val="28"/>
          <w:szCs w:val="28"/>
        </w:rPr>
        <w:t>рішення</w:t>
      </w:r>
      <w:r>
        <w:rPr>
          <w:sz w:val="28"/>
          <w:szCs w:val="28"/>
        </w:rPr>
        <w:t xml:space="preserve"> Ніжинської міської ради </w:t>
      </w:r>
      <w:r w:rsidRPr="00C769EA">
        <w:rPr>
          <w:sz w:val="28"/>
          <w:szCs w:val="28"/>
        </w:rPr>
        <w:t xml:space="preserve"> </w:t>
      </w:r>
      <w:r w:rsidRPr="00C769EA">
        <w:rPr>
          <w:sz w:val="28"/>
          <w:szCs w:val="28"/>
          <w:lang w:val="en-US"/>
        </w:rPr>
        <w:t>VII</w:t>
      </w:r>
      <w:r w:rsidRPr="00C769EA">
        <w:rPr>
          <w:sz w:val="28"/>
          <w:szCs w:val="28"/>
        </w:rPr>
        <w:t xml:space="preserve"> скликання </w:t>
      </w:r>
      <w:r>
        <w:rPr>
          <w:sz w:val="28"/>
          <w:szCs w:val="28"/>
        </w:rPr>
        <w:t xml:space="preserve"> </w:t>
      </w:r>
      <w:r w:rsidRPr="00C769EA">
        <w:rPr>
          <w:sz w:val="28"/>
          <w:szCs w:val="28"/>
        </w:rPr>
        <w:t>від 20-25 квітня 2016 р.</w:t>
      </w:r>
      <w:r>
        <w:rPr>
          <w:sz w:val="28"/>
          <w:szCs w:val="28"/>
        </w:rPr>
        <w:t xml:space="preserve"> </w:t>
      </w:r>
      <w:r w:rsidRPr="00C769EA">
        <w:rPr>
          <w:sz w:val="28"/>
          <w:szCs w:val="28"/>
        </w:rPr>
        <w:t>№ 31-10/2016 «Про внесення змін до рішення сімдесят першої сесії шостого скликання  № 26-71/2015 від 17-22 вересня 2015 р. «Про затвердження нової редакції структури управління житлово-комунального господарства та будівництва Ніжинської міської ради  Чернігівської області»</w:t>
      </w:r>
      <w:r w:rsidRPr="00B067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викласти його в такій редакції: </w:t>
      </w:r>
    </w:p>
    <w:p w:rsidR="00AC6EC2" w:rsidRPr="00055042" w:rsidRDefault="00AC6EC2" w:rsidP="00AC6EC2">
      <w:pPr>
        <w:ind w:lef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Pr="00055042">
        <w:rPr>
          <w:b/>
          <w:sz w:val="28"/>
          <w:szCs w:val="28"/>
          <w:lang w:val="uk-UA"/>
        </w:rPr>
        <w:t>.1.</w:t>
      </w:r>
      <w:r>
        <w:rPr>
          <w:b/>
          <w:sz w:val="28"/>
          <w:szCs w:val="28"/>
          <w:lang w:val="uk-UA"/>
        </w:rPr>
        <w:t xml:space="preserve"> </w:t>
      </w:r>
      <w:r w:rsidRPr="008B37AA">
        <w:rPr>
          <w:b/>
          <w:sz w:val="28"/>
          <w:szCs w:val="28"/>
          <w:lang w:val="uk-UA"/>
        </w:rPr>
        <w:t>Керівний склад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740"/>
        <w:gridCol w:w="1440"/>
      </w:tblGrid>
      <w:tr w:rsidR="00AC6EC2" w:rsidRPr="008B37AA" w:rsidTr="006D0D55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2" w:rsidRPr="00055042" w:rsidRDefault="00AC6EC2" w:rsidP="006D0D55">
            <w:pPr>
              <w:jc w:val="center"/>
              <w:rPr>
                <w:sz w:val="28"/>
                <w:szCs w:val="28"/>
                <w:lang w:val="uk-UA"/>
              </w:rPr>
            </w:pPr>
            <w:r w:rsidRPr="00055042"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Pr="00055042" w:rsidRDefault="00AC6EC2" w:rsidP="006D0D55">
            <w:pPr>
              <w:jc w:val="center"/>
              <w:rPr>
                <w:sz w:val="28"/>
                <w:szCs w:val="28"/>
                <w:u w:val="single"/>
                <w:lang w:val="uk-UA"/>
              </w:rPr>
            </w:pPr>
            <w:r w:rsidRPr="00055042">
              <w:rPr>
                <w:sz w:val="28"/>
                <w:szCs w:val="28"/>
                <w:lang w:val="uk-UA"/>
              </w:rPr>
              <w:t>Повна назва посади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Pr="00055042" w:rsidRDefault="00AC6EC2" w:rsidP="006D0D55">
            <w:pPr>
              <w:jc w:val="center"/>
              <w:rPr>
                <w:sz w:val="28"/>
                <w:szCs w:val="28"/>
                <w:lang w:val="uk-UA"/>
              </w:rPr>
            </w:pPr>
            <w:r w:rsidRPr="00055042">
              <w:rPr>
                <w:sz w:val="28"/>
                <w:szCs w:val="28"/>
                <w:lang w:val="uk-UA"/>
              </w:rPr>
              <w:t>Усього посад</w:t>
            </w:r>
          </w:p>
        </w:tc>
      </w:tr>
      <w:tr w:rsidR="00AC6EC2" w:rsidRPr="008B37AA" w:rsidTr="006D0D55">
        <w:trPr>
          <w:trHeight w:val="3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2" w:rsidRDefault="00AC6EC2" w:rsidP="006D0D5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2" w:rsidRDefault="00AC6EC2" w:rsidP="006D0D5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житлово-комунального господарства та будівництва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2" w:rsidRDefault="00AC6EC2" w:rsidP="006D0D55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AC6EC2" w:rsidTr="006D0D5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2" w:rsidRDefault="00AC6EC2" w:rsidP="006D0D5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2" w:rsidRDefault="00AC6EC2" w:rsidP="006D0D5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управління житлово-комунального господарства та будівництва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2" w:rsidRDefault="00AC6EC2" w:rsidP="006D0D55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AC6EC2" w:rsidTr="006D0D55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2" w:rsidRDefault="00AC6EC2" w:rsidP="006D0D5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2" w:rsidRDefault="00AC6EC2" w:rsidP="006D0D5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 – головний спеціаліст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2" w:rsidRDefault="00AC6EC2" w:rsidP="006D0D55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AC6EC2" w:rsidTr="006D0D55">
        <w:trPr>
          <w:trHeight w:val="3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2" w:rsidRDefault="00AC6EC2" w:rsidP="006D0D5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2" w:rsidRDefault="00AC6EC2" w:rsidP="006D0D5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2" w:rsidRDefault="00AC6EC2" w:rsidP="006D0D55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AC6EC2" w:rsidTr="006D0D55">
        <w:trPr>
          <w:trHeight w:val="300"/>
        </w:trPr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2" w:rsidRDefault="00AC6EC2" w:rsidP="006D0D5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Усього посад місцевого самоврядування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Default="00AC6EC2" w:rsidP="006D0D55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4</w:t>
            </w:r>
          </w:p>
        </w:tc>
      </w:tr>
    </w:tbl>
    <w:p w:rsidR="00AC6EC2" w:rsidRDefault="00AC6EC2" w:rsidP="00AC6EC2">
      <w:pPr>
        <w:pStyle w:val="a3"/>
        <w:tabs>
          <w:tab w:val="left" w:pos="851"/>
        </w:tabs>
        <w:ind w:left="0" w:firstLine="567"/>
        <w:jc w:val="both"/>
        <w:rPr>
          <w:sz w:val="28"/>
          <w:szCs w:val="28"/>
        </w:rPr>
      </w:pPr>
    </w:p>
    <w:p w:rsidR="00AC6EC2" w:rsidRDefault="00AC6EC2" w:rsidP="00AC6EC2">
      <w:pPr>
        <w:pStyle w:val="a3"/>
        <w:tabs>
          <w:tab w:val="left" w:pos="851"/>
        </w:tabs>
        <w:ind w:left="0" w:firstLine="567"/>
        <w:jc w:val="both"/>
        <w:rPr>
          <w:sz w:val="28"/>
          <w:szCs w:val="28"/>
        </w:rPr>
      </w:pPr>
    </w:p>
    <w:p w:rsidR="00AC6EC2" w:rsidRDefault="00AC6EC2" w:rsidP="00AC6EC2">
      <w:pPr>
        <w:pStyle w:val="a3"/>
        <w:tabs>
          <w:tab w:val="left" w:pos="851"/>
        </w:tabs>
        <w:ind w:left="0" w:firstLine="567"/>
        <w:jc w:val="both"/>
        <w:rPr>
          <w:sz w:val="28"/>
          <w:szCs w:val="28"/>
        </w:rPr>
      </w:pPr>
    </w:p>
    <w:p w:rsidR="00AC6EC2" w:rsidRPr="00055042" w:rsidRDefault="00AC6EC2" w:rsidP="00AC6EC2">
      <w:pPr>
        <w:jc w:val="center"/>
        <w:rPr>
          <w:b/>
          <w:sz w:val="28"/>
          <w:szCs w:val="28"/>
          <w:lang w:val="uk-UA"/>
        </w:rPr>
      </w:pPr>
      <w:r w:rsidRPr="00055042">
        <w:rPr>
          <w:b/>
          <w:sz w:val="28"/>
          <w:szCs w:val="28"/>
          <w:lang w:val="uk-UA"/>
        </w:rPr>
        <w:t xml:space="preserve">1.2.Структурні підрозділи </w:t>
      </w:r>
      <w:r>
        <w:rPr>
          <w:b/>
          <w:sz w:val="28"/>
          <w:szCs w:val="28"/>
          <w:lang w:val="uk-UA"/>
        </w:rPr>
        <w:t>управління житлово-комунального господарства та будівництва</w:t>
      </w:r>
      <w:r w:rsidRPr="00055042">
        <w:rPr>
          <w:b/>
          <w:sz w:val="28"/>
          <w:szCs w:val="28"/>
          <w:lang w:val="uk-UA"/>
        </w:rPr>
        <w:t xml:space="preserve"> виконавчого комітету                     Ніжинської міської ради </w:t>
      </w:r>
    </w:p>
    <w:tbl>
      <w:tblPr>
        <w:tblpPr w:leftFromText="180" w:rightFromText="180" w:vertAnchor="text" w:horzAnchor="margin" w:tblpXSpec="center" w:tblpY="11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700"/>
        <w:gridCol w:w="1620"/>
        <w:gridCol w:w="1519"/>
        <w:gridCol w:w="1418"/>
        <w:gridCol w:w="1563"/>
        <w:gridCol w:w="792"/>
      </w:tblGrid>
      <w:tr w:rsidR="00AC6EC2" w:rsidRPr="00055042" w:rsidTr="006D0D55">
        <w:trPr>
          <w:trHeight w:val="4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2" w:rsidRPr="00055042" w:rsidRDefault="00AC6EC2" w:rsidP="006D0D55">
            <w:pPr>
              <w:pStyle w:val="a5"/>
              <w:jc w:val="center"/>
            </w:pPr>
            <w:r w:rsidRPr="00055042">
              <w:t>№</w:t>
            </w:r>
          </w:p>
          <w:p w:rsidR="00AC6EC2" w:rsidRPr="00055042" w:rsidRDefault="00AC6EC2" w:rsidP="006D0D55">
            <w:pPr>
              <w:pStyle w:val="a5"/>
              <w:jc w:val="center"/>
            </w:pPr>
            <w:r w:rsidRPr="00055042">
              <w:t>п/п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2" w:rsidRPr="00055042" w:rsidRDefault="00AC6EC2" w:rsidP="006D0D55">
            <w:pPr>
              <w:jc w:val="center"/>
              <w:rPr>
                <w:sz w:val="23"/>
                <w:szCs w:val="23"/>
                <w:lang w:val="uk-UA"/>
              </w:rPr>
            </w:pPr>
            <w:r w:rsidRPr="00055042">
              <w:rPr>
                <w:sz w:val="23"/>
                <w:szCs w:val="23"/>
                <w:lang w:val="uk-UA"/>
              </w:rPr>
              <w:t xml:space="preserve">Повна назва </w:t>
            </w:r>
          </w:p>
          <w:p w:rsidR="00AC6EC2" w:rsidRPr="00055042" w:rsidRDefault="00AC6EC2" w:rsidP="006D0D55">
            <w:pPr>
              <w:jc w:val="center"/>
              <w:rPr>
                <w:sz w:val="23"/>
                <w:szCs w:val="23"/>
                <w:lang w:val="uk-UA"/>
              </w:rPr>
            </w:pPr>
            <w:r w:rsidRPr="00055042">
              <w:rPr>
                <w:sz w:val="23"/>
                <w:szCs w:val="23"/>
                <w:lang w:val="uk-UA"/>
              </w:rPr>
              <w:t xml:space="preserve">структурного підрозділу </w:t>
            </w:r>
            <w:r>
              <w:rPr>
                <w:sz w:val="23"/>
                <w:szCs w:val="23"/>
                <w:lang w:val="uk-UA"/>
              </w:rPr>
              <w:t xml:space="preserve">управління житлово-комунального господарства та будівництва </w:t>
            </w:r>
            <w:r w:rsidRPr="00055042">
              <w:rPr>
                <w:sz w:val="23"/>
                <w:szCs w:val="23"/>
                <w:lang w:val="uk-UA"/>
              </w:rPr>
              <w:t xml:space="preserve">виконавчого комітету міської ради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2" w:rsidRPr="00055042" w:rsidRDefault="00AC6EC2" w:rsidP="006D0D55">
            <w:pPr>
              <w:jc w:val="center"/>
              <w:rPr>
                <w:sz w:val="23"/>
                <w:szCs w:val="23"/>
              </w:rPr>
            </w:pPr>
            <w:r w:rsidRPr="00055042">
              <w:rPr>
                <w:sz w:val="23"/>
                <w:szCs w:val="23"/>
                <w:lang w:val="uk-UA"/>
              </w:rPr>
              <w:t>Начальник відділ</w:t>
            </w:r>
            <w:r w:rsidRPr="00055042">
              <w:rPr>
                <w:sz w:val="23"/>
                <w:szCs w:val="23"/>
              </w:rPr>
              <w:t xml:space="preserve">у; начальник </w:t>
            </w:r>
            <w:proofErr w:type="spellStart"/>
            <w:r w:rsidRPr="00055042">
              <w:rPr>
                <w:sz w:val="23"/>
                <w:szCs w:val="23"/>
              </w:rPr>
              <w:t>відділу</w:t>
            </w:r>
            <w:proofErr w:type="spellEnd"/>
            <w:r w:rsidRPr="00055042">
              <w:rPr>
                <w:sz w:val="23"/>
                <w:szCs w:val="23"/>
                <w:lang w:val="uk-UA"/>
              </w:rPr>
              <w:t xml:space="preserve"> -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головний</w:t>
            </w:r>
            <w:proofErr w:type="spellEnd"/>
            <w:r>
              <w:rPr>
                <w:sz w:val="23"/>
                <w:szCs w:val="23"/>
              </w:rPr>
              <w:t xml:space="preserve"> бухгалтер*</w:t>
            </w:r>
            <w:r w:rsidRPr="0005504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2" w:rsidRPr="00055042" w:rsidRDefault="00AC6EC2" w:rsidP="006D0D55">
            <w:pPr>
              <w:jc w:val="center"/>
              <w:rPr>
                <w:sz w:val="23"/>
                <w:szCs w:val="23"/>
                <w:lang w:val="uk-UA"/>
              </w:rPr>
            </w:pPr>
            <w:proofErr w:type="spellStart"/>
            <w:r w:rsidRPr="00055042">
              <w:rPr>
                <w:sz w:val="23"/>
                <w:szCs w:val="23"/>
              </w:rPr>
              <w:t>Головний</w:t>
            </w:r>
            <w:proofErr w:type="spellEnd"/>
            <w:r w:rsidRPr="00055042">
              <w:rPr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055042">
              <w:rPr>
                <w:sz w:val="23"/>
                <w:szCs w:val="23"/>
              </w:rPr>
              <w:t>спеціаліст</w:t>
            </w:r>
            <w:proofErr w:type="spellEnd"/>
            <w:r w:rsidRPr="00055042">
              <w:rPr>
                <w:sz w:val="23"/>
                <w:szCs w:val="23"/>
                <w:lang w:val="uk-UA"/>
              </w:rPr>
              <w:t>;</w:t>
            </w:r>
            <w:r w:rsidRPr="00055042">
              <w:rPr>
                <w:sz w:val="20"/>
                <w:szCs w:val="20"/>
                <w:lang w:val="uk-UA"/>
              </w:rPr>
              <w:t xml:space="preserve">  головний</w:t>
            </w:r>
            <w:proofErr w:type="gramEnd"/>
            <w:r w:rsidRPr="00055042">
              <w:rPr>
                <w:sz w:val="20"/>
                <w:szCs w:val="20"/>
                <w:lang w:val="uk-UA"/>
              </w:rPr>
              <w:t xml:space="preserve"> спеціаліст - системний адміністратор*</w:t>
            </w:r>
          </w:p>
          <w:p w:rsidR="00AC6EC2" w:rsidRPr="00055042" w:rsidRDefault="00AC6EC2" w:rsidP="006D0D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2" w:rsidRPr="00055042" w:rsidRDefault="00AC6EC2" w:rsidP="006D0D55">
            <w:pPr>
              <w:jc w:val="center"/>
              <w:rPr>
                <w:sz w:val="23"/>
                <w:szCs w:val="23"/>
              </w:rPr>
            </w:pPr>
            <w:proofErr w:type="spellStart"/>
            <w:r w:rsidRPr="00055042">
              <w:rPr>
                <w:sz w:val="23"/>
                <w:szCs w:val="23"/>
              </w:rPr>
              <w:t>Спеціаліст</w:t>
            </w:r>
            <w:proofErr w:type="spellEnd"/>
          </w:p>
          <w:p w:rsidR="00AC6EC2" w:rsidRPr="00055042" w:rsidRDefault="00AC6EC2" w:rsidP="006D0D55">
            <w:pPr>
              <w:jc w:val="center"/>
              <w:rPr>
                <w:sz w:val="23"/>
                <w:szCs w:val="23"/>
                <w:lang w:val="uk-UA"/>
              </w:rPr>
            </w:pPr>
            <w:r w:rsidRPr="00055042">
              <w:rPr>
                <w:sz w:val="23"/>
                <w:szCs w:val="23"/>
              </w:rPr>
              <w:t xml:space="preserve">І </w:t>
            </w:r>
            <w:proofErr w:type="spellStart"/>
            <w:r w:rsidRPr="00055042">
              <w:rPr>
                <w:sz w:val="23"/>
                <w:szCs w:val="23"/>
              </w:rPr>
              <w:t>категорії</w:t>
            </w:r>
            <w:proofErr w:type="spellEnd"/>
            <w:r w:rsidRPr="00055042">
              <w:rPr>
                <w:sz w:val="23"/>
                <w:szCs w:val="23"/>
                <w:lang w:val="uk-UA"/>
              </w:rPr>
              <w:t>;</w:t>
            </w:r>
          </w:p>
          <w:p w:rsidR="00AC6EC2" w:rsidRPr="004E2325" w:rsidRDefault="00AC6EC2" w:rsidP="006D0D55">
            <w:pPr>
              <w:jc w:val="center"/>
              <w:rPr>
                <w:sz w:val="23"/>
                <w:szCs w:val="23"/>
                <w:lang w:val="uk-UA"/>
              </w:rPr>
            </w:pPr>
            <w:r w:rsidRPr="00055042">
              <w:rPr>
                <w:sz w:val="23"/>
                <w:szCs w:val="23"/>
                <w:lang w:val="uk-UA"/>
              </w:rPr>
              <w:t>Спеціаліст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 w:rsidRPr="00055042">
              <w:rPr>
                <w:sz w:val="23"/>
                <w:szCs w:val="23"/>
              </w:rPr>
              <w:t xml:space="preserve">ІІ </w:t>
            </w:r>
            <w:proofErr w:type="spellStart"/>
            <w:r w:rsidRPr="00055042">
              <w:rPr>
                <w:sz w:val="23"/>
                <w:szCs w:val="23"/>
              </w:rPr>
              <w:t>категорії</w:t>
            </w:r>
            <w:proofErr w:type="spellEnd"/>
            <w:r w:rsidRPr="00055042">
              <w:rPr>
                <w:sz w:val="23"/>
                <w:szCs w:val="23"/>
              </w:rPr>
              <w:t xml:space="preserve">* </w:t>
            </w:r>
            <w:r w:rsidRPr="00055042">
              <w:rPr>
                <w:sz w:val="23"/>
                <w:szCs w:val="23"/>
                <w:lang w:val="uk-UA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2" w:rsidRPr="00055042" w:rsidRDefault="00AC6EC2" w:rsidP="006D0D55">
            <w:pPr>
              <w:pStyle w:val="a5"/>
              <w:ind w:left="-108" w:right="-147"/>
              <w:jc w:val="center"/>
              <w:rPr>
                <w:sz w:val="21"/>
                <w:szCs w:val="21"/>
              </w:rPr>
            </w:pPr>
            <w:r w:rsidRPr="00055042">
              <w:rPr>
                <w:sz w:val="21"/>
                <w:szCs w:val="21"/>
              </w:rPr>
              <w:t>Робітник з обслуговування органів місцевого самоврядування та їх виконавчих органів</w:t>
            </w:r>
          </w:p>
          <w:p w:rsidR="00AC6EC2" w:rsidRPr="00055042" w:rsidRDefault="00AC6EC2" w:rsidP="006D0D55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2" w:rsidRPr="00055042" w:rsidRDefault="00AC6EC2" w:rsidP="006D0D55">
            <w:pPr>
              <w:pStyle w:val="a5"/>
              <w:jc w:val="center"/>
              <w:rPr>
                <w:sz w:val="23"/>
                <w:szCs w:val="23"/>
              </w:rPr>
            </w:pPr>
            <w:r w:rsidRPr="00055042">
              <w:rPr>
                <w:sz w:val="23"/>
                <w:szCs w:val="23"/>
              </w:rPr>
              <w:t>Усього посад</w:t>
            </w:r>
          </w:p>
        </w:tc>
      </w:tr>
      <w:tr w:rsidR="00AC6EC2" w:rsidRPr="00055042" w:rsidTr="006D0D55">
        <w:trPr>
          <w:trHeight w:val="2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Pr="00055042" w:rsidRDefault="00AC6EC2" w:rsidP="006D0D55">
            <w:pPr>
              <w:pStyle w:val="a5"/>
              <w:jc w:val="center"/>
            </w:pPr>
          </w:p>
          <w:p w:rsidR="00AC6EC2" w:rsidRPr="00055042" w:rsidRDefault="00AC6EC2" w:rsidP="006D0D55">
            <w:pPr>
              <w:pStyle w:val="a5"/>
              <w:jc w:val="center"/>
            </w:pPr>
            <w:r w:rsidRPr="00055042">
              <w:t>1.</w:t>
            </w:r>
          </w:p>
          <w:p w:rsidR="00AC6EC2" w:rsidRPr="00055042" w:rsidRDefault="00AC6EC2" w:rsidP="006D0D55">
            <w:pPr>
              <w:pStyle w:val="a5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2" w:rsidRPr="0010047C" w:rsidRDefault="00AC6EC2" w:rsidP="006D0D55">
            <w:pPr>
              <w:pStyle w:val="a5"/>
              <w:jc w:val="center"/>
            </w:pPr>
            <w:r w:rsidRPr="0010047C">
              <w:t>Фінансово-господарський відділ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Pr="00055042" w:rsidRDefault="00AC6EC2" w:rsidP="006D0D55">
            <w:pPr>
              <w:pStyle w:val="a5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  <w:r>
              <w:rPr>
                <w:sz w:val="23"/>
                <w:szCs w:val="23"/>
              </w:rPr>
              <w:t>*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Pr="00055042" w:rsidRDefault="00AC6EC2" w:rsidP="006D0D55">
            <w:pPr>
              <w:pStyle w:val="a5"/>
              <w:jc w:val="center"/>
            </w:pPr>
          </w:p>
          <w:p w:rsidR="00AC6EC2" w:rsidRPr="00055042" w:rsidRDefault="00AC6EC2" w:rsidP="006D0D55">
            <w:pPr>
              <w:pStyle w:val="a5"/>
              <w:jc w:val="center"/>
            </w:pPr>
            <w:r>
              <w:t>3</w:t>
            </w:r>
          </w:p>
          <w:p w:rsidR="00AC6EC2" w:rsidRPr="00055042" w:rsidRDefault="00AC6EC2" w:rsidP="006D0D55">
            <w:pPr>
              <w:pStyle w:val="a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Pr="00055042" w:rsidRDefault="00AC6EC2" w:rsidP="006D0D55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Pr="00055042" w:rsidRDefault="00AC6EC2" w:rsidP="006D0D55">
            <w:pPr>
              <w:pStyle w:val="a5"/>
              <w:jc w:val="center"/>
              <w:rPr>
                <w:sz w:val="28"/>
                <w:szCs w:val="28"/>
              </w:rPr>
            </w:pPr>
            <w:r w:rsidRPr="00055042">
              <w:rPr>
                <w:sz w:val="28"/>
                <w:szCs w:val="28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Pr="00055042" w:rsidRDefault="00AC6EC2" w:rsidP="006D0D55">
            <w:pPr>
              <w:pStyle w:val="a5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</w:t>
            </w:r>
          </w:p>
        </w:tc>
      </w:tr>
      <w:tr w:rsidR="00AC6EC2" w:rsidRPr="00055042" w:rsidTr="006D0D55">
        <w:trPr>
          <w:trHeight w:val="2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Pr="00055042" w:rsidRDefault="00AC6EC2" w:rsidP="006D0D55">
            <w:pPr>
              <w:pStyle w:val="a5"/>
              <w:jc w:val="center"/>
            </w:pPr>
            <w: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2" w:rsidRPr="0010047C" w:rsidRDefault="00AC6EC2" w:rsidP="006D0D55">
            <w:pPr>
              <w:pStyle w:val="a5"/>
              <w:jc w:val="center"/>
            </w:pPr>
            <w:r>
              <w:t>Комунальний відділ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Default="00AC6EC2" w:rsidP="006D0D55">
            <w:pPr>
              <w:pStyle w:val="a5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Pr="00055042" w:rsidRDefault="00AC6EC2" w:rsidP="006D0D55">
            <w:pPr>
              <w:pStyle w:val="a5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Default="00AC6EC2" w:rsidP="006D0D55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Pr="00055042" w:rsidRDefault="00AC6EC2" w:rsidP="006D0D5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Default="00AC6EC2" w:rsidP="006D0D55">
            <w:pPr>
              <w:pStyle w:val="a5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</w:t>
            </w:r>
          </w:p>
        </w:tc>
      </w:tr>
      <w:tr w:rsidR="00AC6EC2" w:rsidRPr="00055042" w:rsidTr="006D0D55">
        <w:trPr>
          <w:trHeight w:val="2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Pr="00055042" w:rsidRDefault="00AC6EC2" w:rsidP="006D0D55">
            <w:pPr>
              <w:pStyle w:val="a5"/>
              <w:jc w:val="center"/>
            </w:pPr>
            <w: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2" w:rsidRPr="0010047C" w:rsidRDefault="00AC6EC2" w:rsidP="006D0D55">
            <w:pPr>
              <w:pStyle w:val="a5"/>
              <w:jc w:val="center"/>
            </w:pPr>
            <w:r>
              <w:t>Відділ будівництва та реформування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Default="00AC6EC2" w:rsidP="006D0D55">
            <w:pPr>
              <w:pStyle w:val="a5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Pr="00055042" w:rsidRDefault="00AC6EC2" w:rsidP="006D0D55">
            <w:pPr>
              <w:pStyle w:val="a5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Default="00AC6EC2" w:rsidP="006D0D55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Pr="00055042" w:rsidRDefault="00AC6EC2" w:rsidP="006D0D5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Default="00AC6EC2" w:rsidP="006D0D55">
            <w:pPr>
              <w:pStyle w:val="a5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</w:t>
            </w:r>
          </w:p>
        </w:tc>
      </w:tr>
      <w:tr w:rsidR="00AC6EC2" w:rsidRPr="00055042" w:rsidTr="006D0D55">
        <w:trPr>
          <w:trHeight w:val="2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Pr="00055042" w:rsidRDefault="00AC6EC2" w:rsidP="006D0D55">
            <w:pPr>
              <w:pStyle w:val="a5"/>
              <w:jc w:val="center"/>
            </w:pPr>
            <w:r>
              <w:t>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2" w:rsidRPr="0010047C" w:rsidRDefault="00AC6EC2" w:rsidP="006D0D55">
            <w:pPr>
              <w:pStyle w:val="a5"/>
              <w:jc w:val="center"/>
            </w:pPr>
            <w:r>
              <w:t xml:space="preserve">Відділ транспорту та зв’язку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Default="00AC6EC2" w:rsidP="006D0D55">
            <w:pPr>
              <w:pStyle w:val="a5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Pr="00055042" w:rsidRDefault="00AC6EC2" w:rsidP="006D0D55">
            <w:pPr>
              <w:pStyle w:val="a5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Default="00AC6EC2" w:rsidP="006D0D55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Pr="00055042" w:rsidRDefault="00AC6EC2" w:rsidP="006D0D5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Default="00AC6EC2" w:rsidP="006D0D55">
            <w:pPr>
              <w:pStyle w:val="a5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</w:t>
            </w:r>
          </w:p>
        </w:tc>
      </w:tr>
      <w:tr w:rsidR="00AC6EC2" w:rsidRPr="00055042" w:rsidTr="006D0D55">
        <w:trPr>
          <w:trHeight w:val="2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Pr="00055042" w:rsidRDefault="00AC6EC2" w:rsidP="006D0D55">
            <w:pPr>
              <w:pStyle w:val="a5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2" w:rsidRPr="0010047C" w:rsidRDefault="00AC6EC2" w:rsidP="006D0D55">
            <w:pPr>
              <w:pStyle w:val="a5"/>
              <w:jc w:val="center"/>
            </w:pPr>
            <w:r>
              <w:t>Робітники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Default="00AC6EC2" w:rsidP="006D0D55">
            <w:pPr>
              <w:pStyle w:val="a5"/>
              <w:jc w:val="center"/>
              <w:rPr>
                <w:b/>
                <w:u w:val="single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Pr="00055042" w:rsidRDefault="00AC6EC2" w:rsidP="006D0D55">
            <w:pPr>
              <w:pStyle w:val="a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Default="00AC6EC2" w:rsidP="006D0D55">
            <w:pPr>
              <w:pStyle w:val="a5"/>
              <w:jc w:val="center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Pr="00055042" w:rsidRDefault="00AC6EC2" w:rsidP="006D0D55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Default="00AC6EC2" w:rsidP="006D0D55">
            <w:pPr>
              <w:pStyle w:val="a5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5</w:t>
            </w:r>
          </w:p>
        </w:tc>
      </w:tr>
      <w:tr w:rsidR="00AC6EC2" w:rsidRPr="0010047C" w:rsidTr="006D0D55">
        <w:trPr>
          <w:trHeight w:val="276"/>
        </w:trPr>
        <w:tc>
          <w:tcPr>
            <w:tcW w:w="10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Pr="00055042" w:rsidRDefault="00AC6EC2" w:rsidP="006D0D55">
            <w:pPr>
              <w:pStyle w:val="a5"/>
              <w:jc w:val="center"/>
              <w:rPr>
                <w:b/>
              </w:rPr>
            </w:pPr>
            <w:r w:rsidRPr="00055042">
              <w:t xml:space="preserve">Усього: </w:t>
            </w:r>
            <w:r>
              <w:rPr>
                <w:b/>
                <w:u w:val="single"/>
              </w:rPr>
              <w:t>19</w:t>
            </w:r>
            <w:r w:rsidRPr="00055042">
              <w:rPr>
                <w:b/>
              </w:rPr>
              <w:t>,</w:t>
            </w:r>
          </w:p>
          <w:p w:rsidR="00AC6EC2" w:rsidRDefault="00AC6EC2" w:rsidP="006D0D55">
            <w:pPr>
              <w:pStyle w:val="a5"/>
              <w:jc w:val="center"/>
              <w:rPr>
                <w:b/>
                <w:u w:val="single"/>
              </w:rPr>
            </w:pPr>
            <w:r w:rsidRPr="00055042">
              <w:t xml:space="preserve">в тому числі посад місцевого самоврядування – </w:t>
            </w:r>
            <w:r>
              <w:rPr>
                <w:b/>
                <w:u w:val="single"/>
              </w:rPr>
              <w:t>14</w:t>
            </w:r>
            <w:r w:rsidRPr="00055042">
              <w:rPr>
                <w:b/>
              </w:rPr>
              <w:t xml:space="preserve">, </w:t>
            </w:r>
            <w:r>
              <w:t xml:space="preserve">посад робітників </w:t>
            </w:r>
            <w:r w:rsidRPr="00055042">
              <w:t xml:space="preserve"> –</w:t>
            </w:r>
            <w:r w:rsidRPr="00B25544">
              <w:rPr>
                <w:b/>
                <w:u w:val="single"/>
              </w:rPr>
              <w:t xml:space="preserve"> 5</w:t>
            </w:r>
          </w:p>
        </w:tc>
      </w:tr>
      <w:tr w:rsidR="00AC6EC2" w:rsidRPr="0010047C" w:rsidTr="006D0D55">
        <w:trPr>
          <w:trHeight w:val="276"/>
        </w:trPr>
        <w:tc>
          <w:tcPr>
            <w:tcW w:w="10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Pr="00055042" w:rsidRDefault="00AC6EC2" w:rsidP="006D0D55">
            <w:pPr>
              <w:pStyle w:val="a5"/>
              <w:jc w:val="center"/>
              <w:rPr>
                <w:b/>
              </w:rPr>
            </w:pPr>
            <w:r w:rsidRPr="00055042">
              <w:t>Разом з посадами керів</w:t>
            </w:r>
            <w:r>
              <w:t>ного складу управління</w:t>
            </w:r>
            <w:r w:rsidRPr="00055042">
              <w:t xml:space="preserve">: </w:t>
            </w:r>
            <w:r>
              <w:rPr>
                <w:b/>
                <w:u w:val="single"/>
              </w:rPr>
              <w:t>23</w:t>
            </w:r>
            <w:r w:rsidRPr="00055042">
              <w:rPr>
                <w:b/>
              </w:rPr>
              <w:t>,</w:t>
            </w:r>
          </w:p>
          <w:p w:rsidR="00AC6EC2" w:rsidRDefault="00AC6EC2" w:rsidP="006D0D55">
            <w:pPr>
              <w:pStyle w:val="a5"/>
              <w:jc w:val="center"/>
              <w:rPr>
                <w:b/>
                <w:u w:val="single"/>
              </w:rPr>
            </w:pPr>
            <w:r w:rsidRPr="00055042">
              <w:t xml:space="preserve">в тому числі посад місцевого самоврядування – </w:t>
            </w:r>
            <w:r>
              <w:rPr>
                <w:b/>
                <w:u w:val="single"/>
              </w:rPr>
              <w:t>18</w:t>
            </w:r>
            <w:r w:rsidRPr="00055042">
              <w:rPr>
                <w:b/>
              </w:rPr>
              <w:t xml:space="preserve">, </w:t>
            </w:r>
            <w:r w:rsidRPr="00055042">
              <w:t xml:space="preserve">посад робітників </w:t>
            </w:r>
            <w:r>
              <w:t xml:space="preserve">- </w:t>
            </w:r>
            <w:r w:rsidRPr="00B25544">
              <w:rPr>
                <w:b/>
                <w:u w:val="single"/>
              </w:rPr>
              <w:t>5</w:t>
            </w:r>
          </w:p>
        </w:tc>
      </w:tr>
    </w:tbl>
    <w:p w:rsidR="00AC6EC2" w:rsidRDefault="00AC6EC2" w:rsidP="00AC6EC2">
      <w:pPr>
        <w:pStyle w:val="a3"/>
        <w:tabs>
          <w:tab w:val="left" w:pos="567"/>
        </w:tabs>
        <w:ind w:left="0" w:firstLine="567"/>
        <w:jc w:val="both"/>
        <w:rPr>
          <w:sz w:val="28"/>
          <w:szCs w:val="28"/>
        </w:rPr>
      </w:pPr>
    </w:p>
    <w:p w:rsidR="00AC6EC2" w:rsidRPr="00F60675" w:rsidRDefault="00AC6EC2" w:rsidP="00AC6EC2">
      <w:pPr>
        <w:pStyle w:val="a3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tab/>
      </w:r>
      <w:r w:rsidRPr="00EF2E06">
        <w:rPr>
          <w:sz w:val="28"/>
          <w:szCs w:val="28"/>
        </w:rPr>
        <w:t>2.</w:t>
      </w:r>
      <w:r w:rsidRPr="00F95B99">
        <w:t xml:space="preserve"> </w:t>
      </w:r>
      <w:r w:rsidRPr="00F60675">
        <w:rPr>
          <w:sz w:val="28"/>
          <w:szCs w:val="28"/>
        </w:rPr>
        <w:t>Начальнику управління житлово-комунального господарства та будівництва Ніжинської міської ради (</w:t>
      </w:r>
      <w:r>
        <w:rPr>
          <w:sz w:val="28"/>
          <w:szCs w:val="28"/>
        </w:rPr>
        <w:t>Кушніренко А.М.</w:t>
      </w:r>
      <w:r w:rsidRPr="00F60675">
        <w:rPr>
          <w:sz w:val="28"/>
          <w:szCs w:val="28"/>
        </w:rPr>
        <w:t>) забезпечити оприлюднення цього рішення</w:t>
      </w:r>
      <w:r>
        <w:rPr>
          <w:sz w:val="28"/>
          <w:szCs w:val="28"/>
        </w:rPr>
        <w:t xml:space="preserve"> на офіційному сайті Ніжинської міської ради</w:t>
      </w:r>
      <w:r w:rsidRPr="00F60675">
        <w:rPr>
          <w:sz w:val="28"/>
          <w:szCs w:val="28"/>
        </w:rPr>
        <w:t xml:space="preserve"> протягом п’яти</w:t>
      </w:r>
      <w:r>
        <w:rPr>
          <w:sz w:val="28"/>
          <w:szCs w:val="28"/>
        </w:rPr>
        <w:t xml:space="preserve"> робочих</w:t>
      </w:r>
      <w:r w:rsidRPr="00F60675">
        <w:rPr>
          <w:sz w:val="28"/>
          <w:szCs w:val="28"/>
        </w:rPr>
        <w:t xml:space="preserve"> днів </w:t>
      </w:r>
      <w:r>
        <w:rPr>
          <w:sz w:val="28"/>
          <w:szCs w:val="28"/>
        </w:rPr>
        <w:t>з дати</w:t>
      </w:r>
      <w:r w:rsidRPr="00F60675">
        <w:rPr>
          <w:sz w:val="28"/>
          <w:szCs w:val="28"/>
        </w:rPr>
        <w:t xml:space="preserve"> прийняття.</w:t>
      </w:r>
    </w:p>
    <w:p w:rsidR="00AC6EC2" w:rsidRDefault="00AC6EC2" w:rsidP="00AC6EC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Фінансовому управлінню міської ради (Писаренко Л.В.) забезпечити фінансування видатків на виплату заробітної плати працівникам управління в межах кошторису управління житлово-комунального господарства та будівництва на 2019 р.</w:t>
      </w:r>
    </w:p>
    <w:p w:rsidR="00AC6EC2" w:rsidRDefault="00AC6EC2" w:rsidP="00AC6EC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Організацію виконання цього рішення покласти на першого заступника міського голови з питань діяльності виконавчих органів ради Олійника Г.М.  </w:t>
      </w:r>
    </w:p>
    <w:p w:rsidR="00AC6EC2" w:rsidRPr="004F507A" w:rsidRDefault="00AC6EC2" w:rsidP="00AC6EC2">
      <w:pPr>
        <w:pStyle w:val="a3"/>
        <w:tabs>
          <w:tab w:val="left" w:pos="567"/>
        </w:tabs>
        <w:ind w:left="0" w:firstLine="720"/>
        <w:jc w:val="both"/>
        <w:rPr>
          <w:sz w:val="28"/>
          <w:szCs w:val="28"/>
        </w:rPr>
      </w:pPr>
      <w:r w:rsidRPr="004F507A">
        <w:rPr>
          <w:sz w:val="28"/>
          <w:szCs w:val="28"/>
        </w:rPr>
        <w:t xml:space="preserve">5. Контроль за виконанням рішення покласти на постійну депутатську комісію </w:t>
      </w:r>
      <w:r w:rsidRPr="004F507A">
        <w:rPr>
          <w:rStyle w:val="a4"/>
          <w:b w:val="0"/>
          <w:color w:val="000000"/>
          <w:sz w:val="28"/>
          <w:szCs w:val="28"/>
          <w:shd w:val="clear" w:color="auto" w:fill="FFFFFF"/>
        </w:rPr>
        <w:t>з питань регламенту, депутатської діяльності та етики, законності, правопорядку, антикорупційної політики, свободи слова та зв’язків з громадськістю (Щербак О.В.)</w:t>
      </w:r>
      <w:r w:rsidRPr="004F507A">
        <w:rPr>
          <w:sz w:val="28"/>
          <w:szCs w:val="28"/>
        </w:rPr>
        <w:t>.</w:t>
      </w:r>
    </w:p>
    <w:p w:rsidR="00AC6EC2" w:rsidRPr="00E25F6C" w:rsidRDefault="00AC6EC2" w:rsidP="00AC6EC2">
      <w:pPr>
        <w:ind w:firstLine="567"/>
        <w:rPr>
          <w:sz w:val="28"/>
          <w:szCs w:val="28"/>
          <w:lang w:val="uk-UA"/>
        </w:rPr>
      </w:pPr>
    </w:p>
    <w:p w:rsidR="00AC6EC2" w:rsidRPr="00E25F6C" w:rsidRDefault="00AC6EC2" w:rsidP="00AC6EC2">
      <w:pPr>
        <w:ind w:firstLine="567"/>
        <w:rPr>
          <w:sz w:val="28"/>
          <w:szCs w:val="28"/>
          <w:lang w:val="uk-UA"/>
        </w:rPr>
      </w:pPr>
    </w:p>
    <w:p w:rsidR="00AC6EC2" w:rsidRPr="00EF2E06" w:rsidRDefault="00AC6EC2" w:rsidP="00AC6EC2">
      <w:pPr>
        <w:tabs>
          <w:tab w:val="left" w:pos="567"/>
        </w:tabs>
        <w:jc w:val="both"/>
        <w:rPr>
          <w:lang w:val="uk-UA"/>
        </w:rPr>
      </w:pPr>
      <w:r w:rsidRPr="00EF2E06">
        <w:rPr>
          <w:b/>
          <w:sz w:val="28"/>
          <w:szCs w:val="28"/>
          <w:lang w:val="uk-UA"/>
        </w:rPr>
        <w:t xml:space="preserve">Міський голова </w:t>
      </w:r>
      <w:r w:rsidRPr="00EF2E06">
        <w:rPr>
          <w:b/>
          <w:sz w:val="28"/>
          <w:szCs w:val="28"/>
          <w:lang w:val="uk-UA"/>
        </w:rPr>
        <w:tab/>
      </w:r>
      <w:r w:rsidRPr="00EF2E06">
        <w:rPr>
          <w:b/>
          <w:sz w:val="28"/>
          <w:szCs w:val="28"/>
          <w:lang w:val="uk-UA"/>
        </w:rPr>
        <w:tab/>
      </w:r>
      <w:r w:rsidRPr="00EF2E06">
        <w:rPr>
          <w:b/>
          <w:sz w:val="28"/>
          <w:szCs w:val="28"/>
          <w:lang w:val="uk-UA"/>
        </w:rPr>
        <w:tab/>
      </w:r>
      <w:r w:rsidRPr="00EF2E06">
        <w:rPr>
          <w:b/>
          <w:sz w:val="28"/>
          <w:szCs w:val="28"/>
          <w:lang w:val="uk-UA"/>
        </w:rPr>
        <w:tab/>
      </w:r>
      <w:r w:rsidRPr="00EF2E06">
        <w:rPr>
          <w:b/>
          <w:sz w:val="28"/>
          <w:szCs w:val="28"/>
          <w:lang w:val="uk-UA"/>
        </w:rPr>
        <w:tab/>
      </w:r>
      <w:r w:rsidRPr="00EF2E06">
        <w:rPr>
          <w:b/>
          <w:sz w:val="28"/>
          <w:szCs w:val="28"/>
          <w:lang w:val="uk-UA"/>
        </w:rPr>
        <w:tab/>
      </w:r>
      <w:r w:rsidRPr="00EF2E06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</w:t>
      </w:r>
      <w:r w:rsidRPr="00EF2E06">
        <w:rPr>
          <w:b/>
          <w:sz w:val="28"/>
          <w:szCs w:val="28"/>
          <w:lang w:val="uk-UA"/>
        </w:rPr>
        <w:t>А.</w:t>
      </w:r>
      <w:r>
        <w:rPr>
          <w:b/>
          <w:sz w:val="28"/>
          <w:szCs w:val="28"/>
          <w:lang w:val="uk-UA"/>
        </w:rPr>
        <w:t xml:space="preserve"> </w:t>
      </w:r>
      <w:r w:rsidRPr="00EF2E06">
        <w:rPr>
          <w:b/>
          <w:sz w:val="28"/>
          <w:szCs w:val="28"/>
          <w:lang w:val="uk-UA"/>
        </w:rPr>
        <w:t xml:space="preserve">В. </w:t>
      </w:r>
      <w:proofErr w:type="spellStart"/>
      <w:r w:rsidRPr="00EF2E06">
        <w:rPr>
          <w:b/>
          <w:sz w:val="28"/>
          <w:szCs w:val="28"/>
          <w:lang w:val="uk-UA"/>
        </w:rPr>
        <w:t>Лінник</w:t>
      </w:r>
      <w:proofErr w:type="spellEnd"/>
    </w:p>
    <w:p w:rsidR="00AC6EC2" w:rsidRDefault="00AC6EC2" w:rsidP="00AC6EC2">
      <w:pPr>
        <w:tabs>
          <w:tab w:val="left" w:pos="3080"/>
        </w:tabs>
        <w:ind w:left="-540"/>
        <w:jc w:val="center"/>
        <w:rPr>
          <w:b/>
          <w:color w:val="000000"/>
          <w:sz w:val="28"/>
          <w:szCs w:val="28"/>
          <w:lang w:val="uk-UA"/>
        </w:rPr>
      </w:pPr>
    </w:p>
    <w:sectPr w:rsidR="00AC6EC2" w:rsidSect="00DD5A6C">
      <w:pgSz w:w="11906" w:h="16838"/>
      <w:pgMar w:top="568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F6"/>
    <w:rsid w:val="00135BF6"/>
    <w:rsid w:val="00145465"/>
    <w:rsid w:val="004F507A"/>
    <w:rsid w:val="0073712F"/>
    <w:rsid w:val="008246F4"/>
    <w:rsid w:val="00A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E3C1B-9886-4B68-A88E-52CD63F8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6EC2"/>
    <w:pPr>
      <w:keepNext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AC6EC2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rsid w:val="00AC6EC2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styleId="a3">
    <w:name w:val="List Paragraph"/>
    <w:basedOn w:val="a"/>
    <w:qFormat/>
    <w:rsid w:val="00AC6EC2"/>
    <w:pPr>
      <w:ind w:left="720"/>
      <w:contextualSpacing/>
    </w:pPr>
    <w:rPr>
      <w:lang w:val="uk-UA"/>
    </w:rPr>
  </w:style>
  <w:style w:type="character" w:styleId="a4">
    <w:name w:val="Strong"/>
    <w:basedOn w:val="a0"/>
    <w:qFormat/>
    <w:rsid w:val="00AC6EC2"/>
    <w:rPr>
      <w:b/>
      <w:bCs/>
    </w:rPr>
  </w:style>
  <w:style w:type="paragraph" w:styleId="a5">
    <w:name w:val="No Spacing"/>
    <w:qFormat/>
    <w:rsid w:val="00AC6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AC6E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6E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2343</Words>
  <Characters>1337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2</cp:revision>
  <cp:lastPrinted>2019-01-03T06:21:00Z</cp:lastPrinted>
  <dcterms:created xsi:type="dcterms:W3CDTF">2019-01-03T06:28:00Z</dcterms:created>
  <dcterms:modified xsi:type="dcterms:W3CDTF">2019-01-03T06:28:00Z</dcterms:modified>
</cp:coreProperties>
</file>